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38624" w14:textId="70592EA8" w:rsidR="00190E92" w:rsidRPr="00190E92" w:rsidRDefault="00190E92" w:rsidP="00190E92">
      <w:pPr>
        <w:shd w:val="clear" w:color="auto" w:fill="FFFFFF"/>
        <w:spacing w:after="0" w:line="240" w:lineRule="auto"/>
        <w:outlineLvl w:val="0"/>
        <w:rPr>
          <w:rFonts w:ascii="Yanone Kaffeesatz Regular" w:eastAsia="Times New Roman" w:hAnsi="Yanone Kaffeesatz Regular" w:cs="Times New Roman"/>
          <w:color w:val="444444"/>
          <w:kern w:val="36"/>
          <w:sz w:val="51"/>
          <w:szCs w:val="51"/>
          <w:lang w:eastAsia="en-ID"/>
        </w:rPr>
      </w:pPr>
      <w:r w:rsidRPr="00190E92">
        <w:rPr>
          <w:rFonts w:ascii="Yanone Kaffeesatz Regular" w:eastAsia="Times New Roman" w:hAnsi="Yanone Kaffeesatz Regular" w:cs="Times New Roman"/>
          <w:color w:val="444444"/>
          <w:kern w:val="36"/>
          <w:sz w:val="51"/>
          <w:szCs w:val="51"/>
          <w:lang w:eastAsia="en-ID"/>
        </w:rPr>
        <w:t>KURIKULUM</w:t>
      </w:r>
      <w:r>
        <w:rPr>
          <w:rFonts w:ascii="Ubuntu" w:eastAsia="Times New Roman" w:hAnsi="Ubuntu" w:cs="Times New Roman"/>
          <w:color w:val="999999"/>
          <w:sz w:val="20"/>
          <w:szCs w:val="20"/>
          <w:u w:val="single"/>
          <w:bdr w:val="none" w:sz="0" w:space="0" w:color="auto" w:frame="1"/>
          <w:lang w:eastAsia="en-ID"/>
        </w:rPr>
        <w:t xml:space="preserve"> </w:t>
      </w:r>
      <w:hyperlink r:id="rId4" w:history="1">
        <w:proofErr w:type="spellStart"/>
        <w:r w:rsidRPr="00190E92">
          <w:rPr>
            <w:rFonts w:ascii="Ubuntu" w:eastAsia="Times New Roman" w:hAnsi="Ubuntu" w:cs="Times New Roman"/>
            <w:color w:val="999999"/>
            <w:sz w:val="20"/>
            <w:szCs w:val="20"/>
            <w:u w:val="single"/>
            <w:bdr w:val="none" w:sz="0" w:space="0" w:color="auto" w:frame="1"/>
            <w:lang w:eastAsia="en-ID"/>
          </w:rPr>
          <w:t>Agustus</w:t>
        </w:r>
        <w:proofErr w:type="spellEnd"/>
        <w:r w:rsidRPr="00190E92">
          <w:rPr>
            <w:rFonts w:ascii="Ubuntu" w:eastAsia="Times New Roman" w:hAnsi="Ubuntu" w:cs="Times New Roman"/>
            <w:color w:val="999999"/>
            <w:sz w:val="20"/>
            <w:szCs w:val="20"/>
            <w:u w:val="single"/>
            <w:bdr w:val="none" w:sz="0" w:space="0" w:color="auto" w:frame="1"/>
            <w:lang w:eastAsia="en-ID"/>
          </w:rPr>
          <w:t xml:space="preserve"> 24, 2019</w:t>
        </w:r>
      </w:hyperlink>
    </w:p>
    <w:tbl>
      <w:tblPr>
        <w:tblW w:w="921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3F4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3969"/>
        <w:gridCol w:w="1134"/>
        <w:gridCol w:w="1276"/>
      </w:tblGrid>
      <w:tr w:rsidR="00190E92" w:rsidRPr="00190E92" w14:paraId="2B114602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54DFFCD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en-ID"/>
              </w:rPr>
              <w:t>No.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C5B2486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proofErr w:type="spellStart"/>
            <w:r w:rsidRPr="00190E9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en-ID"/>
              </w:rPr>
              <w:t>Kode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F952CB3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en-ID"/>
              </w:rPr>
              <w:t xml:space="preserve">Nama Mata </w:t>
            </w:r>
            <w:proofErr w:type="spellStart"/>
            <w:r w:rsidRPr="00190E9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en-ID"/>
              </w:rPr>
              <w:t>Kuliah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8E0D155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en-ID"/>
              </w:rPr>
              <w:t>SKS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3CB5890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bdr w:val="none" w:sz="0" w:space="0" w:color="auto" w:frame="1"/>
                <w:lang w:eastAsia="en-ID"/>
              </w:rPr>
              <w:t>Semester</w:t>
            </w:r>
          </w:p>
        </w:tc>
      </w:tr>
      <w:tr w:rsidR="00190E92" w:rsidRPr="00190E92" w14:paraId="6802AFCA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0B78F52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1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D021967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MKU.1.1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4954B60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Studi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Al-Qur’an dan </w:t>
            </w: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Studi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Al-</w:t>
            </w: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Hadist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E797C3D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5A00C40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1</w:t>
            </w:r>
            <w:bookmarkStart w:id="0" w:name="_GoBack"/>
            <w:bookmarkEnd w:id="0"/>
          </w:p>
        </w:tc>
      </w:tr>
      <w:tr w:rsidR="00190E92" w:rsidRPr="00190E92" w14:paraId="7EFD4318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A1ECF98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2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B0ED3B0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MKU 1.2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2DBB5C5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Sejarah </w:t>
            </w: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Pemikiran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dan </w:t>
            </w: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Peradaban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Islam</w:t>
            </w:r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1D90E32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F0286E1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</w:tr>
      <w:tr w:rsidR="00190E92" w:rsidRPr="00190E92" w14:paraId="6D8A9C79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503FC5C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3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4F52D04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MKU 1.3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CCCB2E5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Filsafat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Pendidikan Islam</w:t>
            </w:r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3F7B6C2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12B19D4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</w:tr>
      <w:tr w:rsidR="00190E92" w:rsidRPr="00190E92" w14:paraId="040B3779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9A1D294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4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0187079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MKU 2.1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49FC3C6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Metode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</w:t>
            </w: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Studi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Islam</w:t>
            </w:r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0265966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A40690F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</w:tr>
      <w:tr w:rsidR="00190E92" w:rsidRPr="00190E92" w14:paraId="4799EF7E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D5BDA53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5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7D372EE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MKU 2.2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5ECC098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Perencanaan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Pendidikan</w:t>
            </w:r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6A56088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1752F07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</w:tr>
      <w:tr w:rsidR="00190E92" w:rsidRPr="00190E92" w14:paraId="78FF3EA1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7858757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8A61B40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7704FD2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Jumlah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AB328DF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11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633B6F9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</w:p>
        </w:tc>
      </w:tr>
      <w:tr w:rsidR="00190E92" w:rsidRPr="00190E92" w14:paraId="0B732B51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3128DF6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6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9DD10BA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MKT 1.2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0D77AE0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Pengembangan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</w:t>
            </w: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Evaluasi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</w:t>
            </w: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Pembelajaran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Pendidikan Islam</w:t>
            </w:r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591ABE9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07CB687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</w:tr>
      <w:tr w:rsidR="00190E92" w:rsidRPr="00190E92" w14:paraId="5BA4D0B7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C5186D5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7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EAE935D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MKP 1.1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A582589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Metodologi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</w:t>
            </w: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Penelitian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Pendidikan</w:t>
            </w:r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2A4CEF0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7A3A2AD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2</w:t>
            </w:r>
          </w:p>
        </w:tc>
      </w:tr>
      <w:tr w:rsidR="00190E92" w:rsidRPr="00190E92" w14:paraId="4BDADC71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CE7DEB6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8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657CAFA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MKT 1.2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112B103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Pengembangan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</w:t>
            </w: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Kurikulum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Pendidikan Islam</w:t>
            </w:r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51D91EA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A737EF8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</w:tr>
      <w:tr w:rsidR="00190E92" w:rsidRPr="00190E92" w14:paraId="767356BC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647A78E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9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5F3B786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MKT.1.1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1D4475B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Pengembangan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</w:t>
            </w: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Supervisi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dan </w:t>
            </w: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Kepemimpinan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Pendidikan</w:t>
            </w:r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7C21FF7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D50F929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</w:tr>
      <w:tr w:rsidR="00190E92" w:rsidRPr="00190E92" w14:paraId="72107132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1D35705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10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3BE23DF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MKT 1.2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072FFAD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Pengembangan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</w:t>
            </w: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Evaluasi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Pendidikan</w:t>
            </w:r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6C74546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5B95576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</w:tr>
      <w:tr w:rsidR="00190E92" w:rsidRPr="00190E92" w14:paraId="5F48E332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BD3897D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11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D4E8A33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MKT 2.1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918C83A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Problematika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Pendidikan Islam</w:t>
            </w:r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6C64318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F08CA63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</w:tr>
      <w:tr w:rsidR="00190E92" w:rsidRPr="00190E92" w14:paraId="10951913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A40EDF4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12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7F5559F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MKT 2.2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9E2A681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Pengembangan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Media dan </w:t>
            </w: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Sumber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</w:t>
            </w: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Belajar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Pendidikan Islam</w:t>
            </w:r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71A7284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CA7E8A7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</w:tr>
      <w:tr w:rsidR="00190E92" w:rsidRPr="00190E92" w14:paraId="164C5A5A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2EFAF8A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02E1F79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47A0C60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Jumlah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93960D1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16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9442501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</w:tr>
      <w:tr w:rsidR="00190E92" w:rsidRPr="00190E92" w14:paraId="118F6738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A32F103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13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F54AA0C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MKU. 2.4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E0C83C5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Psikologi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Pendidikan</w:t>
            </w:r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1280E9B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8C53BAF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3</w:t>
            </w:r>
          </w:p>
        </w:tc>
      </w:tr>
      <w:tr w:rsidR="00190E92" w:rsidRPr="00190E92" w14:paraId="2F726C88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5777D20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14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4080DCB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MKU. 2.5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405DE12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Akhlak</w:t>
            </w:r>
            <w:proofErr w:type="spellEnd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 </w:t>
            </w: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Tasawuf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0250A4B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808AA19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</w:p>
        </w:tc>
      </w:tr>
      <w:tr w:rsidR="00190E92" w:rsidRPr="00190E92" w14:paraId="00860D98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3BA6304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15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075607A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MKU 2.5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20301DD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 xml:space="preserve">Seminar Proposal </w:t>
            </w: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Tesis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86B3115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346DC80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</w:tr>
      <w:tr w:rsidR="00190E92" w:rsidRPr="00190E92" w14:paraId="4C57D4DD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1C433B2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F000556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ED99922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Jumlah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CD48A44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8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0C90F2B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</w:tr>
      <w:tr w:rsidR="00190E92" w:rsidRPr="00190E92" w14:paraId="27AEEFF4" w14:textId="77777777" w:rsidTr="00190E92"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08DFFDE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16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29DE2D5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MKU 3.2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E13D088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Tesis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933D25E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6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41A1545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4</w:t>
            </w:r>
          </w:p>
        </w:tc>
      </w:tr>
      <w:tr w:rsidR="00190E92" w:rsidRPr="00190E92" w14:paraId="445A1023" w14:textId="77777777" w:rsidTr="00190E92">
        <w:trPr>
          <w:trHeight w:val="264"/>
        </w:trPr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7D382F17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6F73822F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D563697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proofErr w:type="spellStart"/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Jumlah</w:t>
            </w:r>
            <w:proofErr w:type="spellEnd"/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2F791FE4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6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4C929EB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</w:tr>
      <w:tr w:rsidR="00190E92" w:rsidRPr="00190E92" w14:paraId="3CC1A8F6" w14:textId="77777777" w:rsidTr="00190E92">
        <w:trPr>
          <w:trHeight w:val="72"/>
        </w:trPr>
        <w:tc>
          <w:tcPr>
            <w:tcW w:w="993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4E29DA8B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  <w:tc>
          <w:tcPr>
            <w:tcW w:w="184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36B1D971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 </w:t>
            </w:r>
          </w:p>
        </w:tc>
        <w:tc>
          <w:tcPr>
            <w:tcW w:w="396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5FEFA0CF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TOTAL SKS</w:t>
            </w:r>
          </w:p>
        </w:tc>
        <w:tc>
          <w:tcPr>
            <w:tcW w:w="113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06F92076" w14:textId="77777777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  <w:r w:rsidRPr="00190E92"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  <w:t>41</w:t>
            </w:r>
          </w:p>
        </w:tc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3F4F5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14:paraId="1E5EFAA1" w14:textId="726C4898" w:rsidR="00190E92" w:rsidRPr="00190E92" w:rsidRDefault="00190E92" w:rsidP="0019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ID"/>
              </w:rPr>
            </w:pPr>
          </w:p>
        </w:tc>
      </w:tr>
    </w:tbl>
    <w:p w14:paraId="6C7BC13A" w14:textId="77777777" w:rsidR="009C2D37" w:rsidRDefault="009C2D37" w:rsidP="00190E92"/>
    <w:sectPr w:rsidR="009C2D37" w:rsidSect="00190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one Kaffeesatz Regular">
    <w:altName w:val="Cambria"/>
    <w:panose1 w:val="00000000000000000000"/>
    <w:charset w:val="00"/>
    <w:family w:val="roman"/>
    <w:notTrueType/>
    <w:pitch w:val="default"/>
  </w:font>
  <w:font w:name="Ubuntu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92"/>
    <w:rsid w:val="00190E92"/>
    <w:rsid w:val="009C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0013"/>
  <w15:chartTrackingRefBased/>
  <w15:docId w15:val="{773F624C-9067-46BE-AFE0-2E0EAD34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9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sca.sunan-giri.ac.id/index.php/2019/08/24/kurikul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NININ</dc:creator>
  <cp:keywords/>
  <dc:description/>
  <cp:lastModifiedBy>NININ</cp:lastModifiedBy>
  <cp:revision>1</cp:revision>
  <dcterms:created xsi:type="dcterms:W3CDTF">2021-06-10T19:38:00Z</dcterms:created>
  <dcterms:modified xsi:type="dcterms:W3CDTF">2021-06-10T19:42:00Z</dcterms:modified>
</cp:coreProperties>
</file>